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155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ose Möblierung Hansa Carré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